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5EE7" w14:textId="73E90850" w:rsidR="00F273C0" w:rsidRPr="00705010" w:rsidRDefault="00F273C0" w:rsidP="00705010">
      <w:pPr>
        <w:ind w:firstLineChars="200" w:firstLine="420"/>
        <w:jc w:val="center"/>
        <w:rPr>
          <w:rFonts w:hint="eastAsia"/>
          <w:b/>
          <w:bCs/>
        </w:rPr>
      </w:pPr>
      <w:r w:rsidRPr="00F273C0">
        <w:rPr>
          <w:rFonts w:hint="eastAsia"/>
          <w:b/>
          <w:bCs/>
        </w:rPr>
        <w:t>退役复学学生茶话会 </w:t>
      </w:r>
      <w:r w:rsidRPr="00F273C0">
        <w:rPr>
          <w:b/>
          <w:bCs/>
        </w:rPr>
        <w:t xml:space="preserve"> </w:t>
      </w:r>
    </w:p>
    <w:p w14:paraId="07098797" w14:textId="4DF0E0FE" w:rsidR="00F273C0" w:rsidRDefault="00F273C0" w:rsidP="00705010">
      <w:pPr>
        <w:ind w:firstLineChars="200" w:firstLine="420"/>
        <w:jc w:val="left"/>
        <w:rPr>
          <w:rFonts w:hint="eastAsia"/>
        </w:rPr>
      </w:pPr>
      <w:r w:rsidRPr="00E24E41">
        <w:rPr>
          <w:noProof/>
        </w:rPr>
        <w:drawing>
          <wp:inline distT="0" distB="0" distL="0" distR="0" wp14:anchorId="1D289E90" wp14:editId="3A57AF36">
            <wp:extent cx="5274310" cy="3512820"/>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2820"/>
                    </a:xfrm>
                    <a:prstGeom prst="rect">
                      <a:avLst/>
                    </a:prstGeom>
                    <a:noFill/>
                    <a:ln>
                      <a:noFill/>
                    </a:ln>
                  </pic:spPr>
                </pic:pic>
              </a:graphicData>
            </a:graphic>
          </wp:inline>
        </w:drawing>
      </w:r>
    </w:p>
    <w:p w14:paraId="13A36D7F" w14:textId="77777777" w:rsidR="00F273C0" w:rsidRDefault="00F273C0" w:rsidP="00F273C0">
      <w:pPr>
        <w:ind w:firstLineChars="200" w:firstLine="420"/>
      </w:pPr>
      <w:r w:rsidRPr="00E24E41">
        <w:rPr>
          <w:rFonts w:hint="eastAsia"/>
        </w:rPr>
        <w:t>为深入了解退役大学生士兵的思想、学习、生活等方面状况，进一步激发退役大学生的从军初心，</w:t>
      </w:r>
      <w:r w:rsidRPr="00E24E41">
        <w:t>10月28日晚7时，经济管理学院于6号教学楼310</w:t>
      </w:r>
      <w:proofErr w:type="gramStart"/>
      <w:r w:rsidRPr="00E24E41">
        <w:t>室召开</w:t>
      </w:r>
      <w:proofErr w:type="gramEnd"/>
      <w:r w:rsidRPr="00E24E41">
        <w:t xml:space="preserve">退役复学学生茶话会。我院党总支副书记于峰、学生科科长张智涛、专聘辅导员军政联系人刘彬、辅导员张慎杭出席此次会议，全体退役复学学生参加了本次会议。 </w:t>
      </w:r>
    </w:p>
    <w:p w14:paraId="7FAC591B" w14:textId="77777777" w:rsidR="00F273C0" w:rsidRDefault="00F273C0" w:rsidP="00F273C0">
      <w:pPr>
        <w:ind w:firstLineChars="200" w:firstLine="420"/>
      </w:pPr>
      <w:r w:rsidRPr="00E24E41">
        <w:t>首先，刘彬老师代表学院对退役复学的学生回归经管大家庭表示热烈的欢迎，他高度赞扬了大家携笔从戎、保家卫国的精神，感谢大家为学校和学院增光添彩。</w:t>
      </w:r>
    </w:p>
    <w:p w14:paraId="593EB6BB" w14:textId="2CF45AE6" w:rsidR="00F273C0" w:rsidRDefault="00F273C0" w:rsidP="00705010">
      <w:pPr>
        <w:ind w:firstLineChars="200" w:firstLine="420"/>
        <w:rPr>
          <w:rFonts w:hint="eastAsia"/>
          <w:noProof/>
        </w:rPr>
      </w:pPr>
      <w:r w:rsidRPr="00595901">
        <w:rPr>
          <w:noProof/>
        </w:rPr>
        <w:drawing>
          <wp:inline distT="0" distB="0" distL="0" distR="0" wp14:anchorId="50E98D99" wp14:editId="2AE9FE66">
            <wp:extent cx="5274310" cy="3145155"/>
            <wp:effectExtent l="0" t="0" r="254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145155"/>
                    </a:xfrm>
                    <a:prstGeom prst="rect">
                      <a:avLst/>
                    </a:prstGeom>
                    <a:noFill/>
                    <a:ln>
                      <a:noFill/>
                    </a:ln>
                  </pic:spPr>
                </pic:pic>
              </a:graphicData>
            </a:graphic>
          </wp:inline>
        </w:drawing>
      </w:r>
    </w:p>
    <w:p w14:paraId="55F51693" w14:textId="77777777" w:rsidR="00F273C0" w:rsidRDefault="00F273C0" w:rsidP="00F273C0">
      <w:pPr>
        <w:ind w:firstLineChars="200" w:firstLine="420"/>
      </w:pPr>
      <w:r w:rsidRPr="00595901">
        <w:rPr>
          <w:rFonts w:hint="eastAsia"/>
        </w:rPr>
        <w:t>随后，退役复学学生依次汇报了自己在军营的成长经历、收获和复学后的大学生活中遇到的困难；老师们就同学们普遍关心的学业、党员发展、就业等问题给予了详细解答。同时，张智涛老师强调要加强经济管理学院退役</w:t>
      </w:r>
      <w:proofErr w:type="gramStart"/>
      <w:r w:rsidRPr="00595901">
        <w:rPr>
          <w:rFonts w:hint="eastAsia"/>
        </w:rPr>
        <w:t>复学部</w:t>
      </w:r>
      <w:proofErr w:type="gramEnd"/>
      <w:r w:rsidRPr="00595901">
        <w:rPr>
          <w:rFonts w:hint="eastAsia"/>
        </w:rPr>
        <w:t>的建设，为我院退役大学生士兵搭建一个沟</w:t>
      </w:r>
      <w:r w:rsidRPr="00595901">
        <w:rPr>
          <w:rFonts w:hint="eastAsia"/>
        </w:rPr>
        <w:lastRenderedPageBreak/>
        <w:t>通交流、展示自我的平台，致力于打造一支作风过硬、品质优良、成效显著、态度端正、团结互助的退役复学学生队伍，助力我院征兵入伍工作节节攀升。</w:t>
      </w:r>
    </w:p>
    <w:p w14:paraId="366FDBCC" w14:textId="77777777" w:rsidR="00F273C0" w:rsidRDefault="00F273C0" w:rsidP="00F273C0">
      <w:pPr>
        <w:jc w:val="left"/>
        <w:rPr>
          <w:noProof/>
        </w:rPr>
      </w:pPr>
      <w:r w:rsidRPr="00595901">
        <w:rPr>
          <w:noProof/>
        </w:rPr>
        <w:drawing>
          <wp:inline distT="0" distB="0" distL="0" distR="0" wp14:anchorId="6DD16465" wp14:editId="150572A0">
            <wp:extent cx="5274310" cy="3125470"/>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25470"/>
                    </a:xfrm>
                    <a:prstGeom prst="rect">
                      <a:avLst/>
                    </a:prstGeom>
                    <a:noFill/>
                    <a:ln>
                      <a:noFill/>
                    </a:ln>
                  </pic:spPr>
                </pic:pic>
              </a:graphicData>
            </a:graphic>
          </wp:inline>
        </w:drawing>
      </w:r>
    </w:p>
    <w:p w14:paraId="7C4FE524" w14:textId="77777777" w:rsidR="00F273C0" w:rsidRDefault="00F273C0" w:rsidP="00F273C0">
      <w:pPr>
        <w:ind w:firstLineChars="200" w:firstLine="420"/>
      </w:pPr>
      <w:r w:rsidRPr="00595901">
        <w:rPr>
          <w:rFonts w:hint="eastAsia"/>
        </w:rPr>
        <w:t>于峰书记指出，在当前疫情防控的严峻形势下我院退役复学学生积极响应学校号召，奋战在抗</w:t>
      </w:r>
      <w:proofErr w:type="gramStart"/>
      <w:r w:rsidRPr="00595901">
        <w:rPr>
          <w:rFonts w:hint="eastAsia"/>
        </w:rPr>
        <w:t>疫</w:t>
      </w:r>
      <w:proofErr w:type="gramEnd"/>
      <w:r w:rsidRPr="00595901">
        <w:rPr>
          <w:rFonts w:hint="eastAsia"/>
        </w:rPr>
        <w:t>一线，真正做到了“退伍不褪色，换阵不换人”，同时希望在今后学习生活中继续发扬军队的优良传统，发挥引领示范作用，不断磨练意志品质，严格要求自我，努力学习，积极向党组织靠拢，争做品学兼优的大学生，为学院武装工作和退役复学队伍建设做出应有的贡献。</w:t>
      </w:r>
      <w:r w:rsidRPr="00595901">
        <w:t xml:space="preserve"> </w:t>
      </w:r>
    </w:p>
    <w:p w14:paraId="20169396" w14:textId="77777777" w:rsidR="00F273C0" w:rsidRDefault="00F273C0" w:rsidP="00F273C0">
      <w:pPr>
        <w:ind w:firstLineChars="200" w:firstLine="420"/>
      </w:pPr>
      <w:r w:rsidRPr="00595901">
        <w:t>此次茶话会，帮助我院退役复学学生明确了日后的努力方向和奋斗目标，鼓励了学生们积极面对学习和生活中的挑战，积极向党组织靠拢，为后期经济管理学院征兵入伍工作的发展打下了坚实的基础。</w:t>
      </w:r>
    </w:p>
    <w:p w14:paraId="0A77B000" w14:textId="77777777" w:rsidR="009F39A6" w:rsidRPr="00F273C0" w:rsidRDefault="009F39A6"/>
    <w:sectPr w:rsidR="009F39A6" w:rsidRPr="00F273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64CB" w14:textId="77777777" w:rsidR="00215B1E" w:rsidRDefault="00215B1E" w:rsidP="00F273C0">
      <w:r>
        <w:separator/>
      </w:r>
    </w:p>
  </w:endnote>
  <w:endnote w:type="continuationSeparator" w:id="0">
    <w:p w14:paraId="6B79904B" w14:textId="77777777" w:rsidR="00215B1E" w:rsidRDefault="00215B1E" w:rsidP="00F2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4360" w14:textId="77777777" w:rsidR="00215B1E" w:rsidRDefault="00215B1E" w:rsidP="00F273C0">
      <w:r>
        <w:separator/>
      </w:r>
    </w:p>
  </w:footnote>
  <w:footnote w:type="continuationSeparator" w:id="0">
    <w:p w14:paraId="3C98B1A0" w14:textId="77777777" w:rsidR="00215B1E" w:rsidRDefault="00215B1E" w:rsidP="00F27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CC"/>
    <w:rsid w:val="00215B1E"/>
    <w:rsid w:val="00705010"/>
    <w:rsid w:val="009F39A6"/>
    <w:rsid w:val="00A737CC"/>
    <w:rsid w:val="00F2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BD4D"/>
  <w15:chartTrackingRefBased/>
  <w15:docId w15:val="{3EC992B5-C724-433C-9A9E-026EDA97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3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73C0"/>
    <w:rPr>
      <w:sz w:val="18"/>
      <w:szCs w:val="18"/>
    </w:rPr>
  </w:style>
  <w:style w:type="paragraph" w:styleId="a5">
    <w:name w:val="footer"/>
    <w:basedOn w:val="a"/>
    <w:link w:val="a6"/>
    <w:uiPriority w:val="99"/>
    <w:unhideWhenUsed/>
    <w:rsid w:val="00F273C0"/>
    <w:pPr>
      <w:tabs>
        <w:tab w:val="center" w:pos="4153"/>
        <w:tab w:val="right" w:pos="8306"/>
      </w:tabs>
      <w:snapToGrid w:val="0"/>
      <w:jc w:val="left"/>
    </w:pPr>
    <w:rPr>
      <w:sz w:val="18"/>
      <w:szCs w:val="18"/>
    </w:rPr>
  </w:style>
  <w:style w:type="character" w:customStyle="1" w:styleId="a6">
    <w:name w:val="页脚 字符"/>
    <w:basedOn w:val="a0"/>
    <w:link w:val="a5"/>
    <w:uiPriority w:val="99"/>
    <w:rsid w:val="00F273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旧梦 李</dc:creator>
  <cp:keywords/>
  <dc:description/>
  <cp:lastModifiedBy>旧梦 李</cp:lastModifiedBy>
  <cp:revision>3</cp:revision>
  <dcterms:created xsi:type="dcterms:W3CDTF">2025-04-27T06:20:00Z</dcterms:created>
  <dcterms:modified xsi:type="dcterms:W3CDTF">2025-04-27T06:20:00Z</dcterms:modified>
</cp:coreProperties>
</file>