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16F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rPr>
      </w:pPr>
      <w:r>
        <w:rPr>
          <w:rFonts w:hint="eastAsia" w:ascii="黑体" w:hAnsi="黑体" w:eastAsia="黑体" w:cs="黑体"/>
          <w:i w:val="0"/>
          <w:iCs w:val="0"/>
          <w:caps w:val="0"/>
          <w:spacing w:val="5"/>
          <w:sz w:val="36"/>
          <w:szCs w:val="36"/>
          <w:bdr w:val="none" w:color="auto" w:sz="0" w:space="0"/>
          <w:shd w:val="clear" w:fill="FFFFFF"/>
        </w:rPr>
        <w:t>我校武装部组织开展军事理论课教学专题辅导培训会</w:t>
      </w:r>
    </w:p>
    <w:p w14:paraId="559C04F6">
      <w:pPr>
        <w:pStyle w:val="3"/>
        <w:keepNext w:val="0"/>
        <w:keepLines w:val="0"/>
        <w:widowControl/>
        <w:suppressLineNumbers w:val="0"/>
        <w:ind w:left="0" w:firstLine="420"/>
        <w:rPr>
          <w:rFonts w:hint="eastAsia" w:ascii="宋体" w:hAnsi="宋体" w:eastAsia="宋体" w:cs="宋体"/>
          <w:sz w:val="30"/>
          <w:szCs w:val="30"/>
        </w:rPr>
      </w:pPr>
      <w:r>
        <w:rPr>
          <w:rFonts w:hint="eastAsia" w:ascii="宋体" w:hAnsi="宋体" w:eastAsia="宋体" w:cs="宋体"/>
          <w:sz w:val="30"/>
          <w:szCs w:val="30"/>
        </w:rPr>
        <w:t>为进一步深化军事理论课教学改革，切实提高军事理论课教学水平，加强我校军事理论课教师队伍建设，9月13日上午，学校武装部特邀国防教育学教授刘鹏大校来作《军事理论教学应把握的几个问题》专题辅导培训报告。本次报告由武装部副部长、军事理论教研室主任边小玲主持，我校承担军事理论课教学任务的全体军事理论课授课教师参加了专题培训。</w:t>
      </w:r>
      <w:r>
        <w:rPr>
          <w:rFonts w:hint="eastAsia" w:ascii="宋体" w:hAnsi="宋体" w:eastAsia="宋体" w:cs="宋体"/>
          <w:kern w:val="0"/>
          <w:sz w:val="30"/>
          <w:szCs w:val="30"/>
          <w:lang w:val="en-US" w:eastAsia="zh-CN" w:bidi="ar"/>
        </w:rPr>
        <w:drawing>
          <wp:inline distT="0" distB="0" distL="114300" distR="114300">
            <wp:extent cx="5266690" cy="3511550"/>
            <wp:effectExtent l="0" t="0" r="3810" b="635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5266690" cy="3511550"/>
                    </a:xfrm>
                    <a:prstGeom prst="rect">
                      <a:avLst/>
                    </a:prstGeom>
                    <a:noFill/>
                    <a:ln w="9525">
                      <a:noFill/>
                    </a:ln>
                  </pic:spPr>
                </pic:pic>
              </a:graphicData>
            </a:graphic>
          </wp:inline>
        </w:drawing>
      </w:r>
    </w:p>
    <w:p w14:paraId="186E61DF">
      <w:pPr>
        <w:keepNext w:val="0"/>
        <w:keepLines w:val="0"/>
        <w:widowControl/>
        <w:suppressLineNumbers w:val="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drawing>
          <wp:inline distT="0" distB="0" distL="114300" distR="114300">
            <wp:extent cx="5266690" cy="4305935"/>
            <wp:effectExtent l="0" t="0" r="3810" b="1206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66690" cy="4305935"/>
                    </a:xfrm>
                    <a:prstGeom prst="rect">
                      <a:avLst/>
                    </a:prstGeom>
                    <a:noFill/>
                    <a:ln w="9525">
                      <a:noFill/>
                    </a:ln>
                  </pic:spPr>
                </pic:pic>
              </a:graphicData>
            </a:graphic>
          </wp:inline>
        </w:drawing>
      </w:r>
    </w:p>
    <w:p w14:paraId="28C4AB4D">
      <w:pPr>
        <w:pStyle w:val="3"/>
        <w:keepNext w:val="0"/>
        <w:keepLines w:val="0"/>
        <w:widowControl/>
        <w:suppressLineNumbers w:val="0"/>
        <w:rPr>
          <w:rFonts w:hint="eastAsia" w:ascii="宋体" w:hAnsi="宋体" w:eastAsia="宋体" w:cs="宋体"/>
          <w:sz w:val="30"/>
          <w:szCs w:val="30"/>
        </w:rPr>
      </w:pPr>
    </w:p>
    <w:p w14:paraId="486581B6">
      <w:pPr>
        <w:pStyle w:val="3"/>
        <w:keepNext w:val="0"/>
        <w:keepLines w:val="0"/>
        <w:widowControl/>
        <w:suppressLineNumbers w:val="0"/>
        <w:rPr>
          <w:rFonts w:hint="eastAsia" w:ascii="宋体" w:hAnsi="宋体" w:eastAsia="宋体" w:cs="宋体"/>
          <w:sz w:val="30"/>
          <w:szCs w:val="30"/>
        </w:rPr>
      </w:pPr>
    </w:p>
    <w:p w14:paraId="481423CC">
      <w:pPr>
        <w:pStyle w:val="3"/>
        <w:keepNext w:val="0"/>
        <w:keepLines w:val="0"/>
        <w:widowControl/>
        <w:suppressLineNumbers w:val="0"/>
        <w:ind w:left="0" w:firstLine="420"/>
        <w:rPr>
          <w:rFonts w:hint="eastAsia" w:ascii="宋体" w:hAnsi="宋体" w:eastAsia="宋体" w:cs="宋体"/>
          <w:sz w:val="30"/>
          <w:szCs w:val="30"/>
        </w:rPr>
      </w:pPr>
      <w:r>
        <w:rPr>
          <w:rFonts w:hint="eastAsia" w:ascii="宋体" w:hAnsi="宋体" w:eastAsia="宋体" w:cs="宋体"/>
          <w:sz w:val="30"/>
          <w:szCs w:val="30"/>
        </w:rPr>
        <w:t>培训会上，刘鹏教授主要从严格按纲施训、关注最新动态、融入课程思政和注重教研相长四个方面结合生动的案例，详解讲解了如何上好军事理论课。尤其对军事理论课必讲的12个专题</w:t>
      </w:r>
      <w:bookmarkStart w:id="0" w:name="_GoBack"/>
      <w:r>
        <w:rPr>
          <w:rFonts w:hint="eastAsia" w:ascii="宋体" w:hAnsi="宋体" w:eastAsia="宋体" w:cs="宋体"/>
          <w:sz w:val="30"/>
          <w:szCs w:val="30"/>
        </w:rPr>
        <w:t>从教学设计、教学教研方法等方面进行了详细的讲解示范。</w:t>
      </w:r>
    </w:p>
    <w:bookmarkEnd w:id="0"/>
    <w:p w14:paraId="3F260CE9">
      <w:pPr>
        <w:keepNext w:val="0"/>
        <w:keepLines w:val="0"/>
        <w:widowControl/>
        <w:suppressLineNumbers w:val="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drawing>
          <wp:inline distT="0" distB="0" distL="114300" distR="114300">
            <wp:extent cx="5266690" cy="3511550"/>
            <wp:effectExtent l="0" t="0" r="3810" b="635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266690" cy="3511550"/>
                    </a:xfrm>
                    <a:prstGeom prst="rect">
                      <a:avLst/>
                    </a:prstGeom>
                    <a:noFill/>
                    <a:ln w="9525">
                      <a:noFill/>
                    </a:ln>
                  </pic:spPr>
                </pic:pic>
              </a:graphicData>
            </a:graphic>
          </wp:inline>
        </w:drawing>
      </w:r>
      <w:r>
        <w:rPr>
          <w:rFonts w:hint="eastAsia" w:ascii="宋体" w:hAnsi="宋体" w:eastAsia="宋体" w:cs="宋体"/>
          <w:kern w:val="0"/>
          <w:sz w:val="30"/>
          <w:szCs w:val="30"/>
          <w:lang w:val="en-US" w:eastAsia="zh-CN" w:bidi="ar"/>
        </w:rPr>
        <w:drawing>
          <wp:inline distT="0" distB="0" distL="114300" distR="114300">
            <wp:extent cx="5266690" cy="3511550"/>
            <wp:effectExtent l="0" t="0" r="3810" b="635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266690" cy="3511550"/>
                    </a:xfrm>
                    <a:prstGeom prst="rect">
                      <a:avLst/>
                    </a:prstGeom>
                    <a:noFill/>
                    <a:ln w="9525">
                      <a:noFill/>
                    </a:ln>
                  </pic:spPr>
                </pic:pic>
              </a:graphicData>
            </a:graphic>
          </wp:inline>
        </w:drawing>
      </w:r>
    </w:p>
    <w:p w14:paraId="330B383E">
      <w:pPr>
        <w:pStyle w:val="3"/>
        <w:keepNext w:val="0"/>
        <w:keepLines w:val="0"/>
        <w:widowControl/>
        <w:suppressLineNumbers w:val="0"/>
        <w:ind w:left="0" w:firstLine="465"/>
        <w:rPr>
          <w:rFonts w:hint="eastAsia" w:ascii="宋体" w:hAnsi="宋体" w:eastAsia="宋体" w:cs="宋体"/>
          <w:sz w:val="30"/>
          <w:szCs w:val="30"/>
        </w:rPr>
      </w:pPr>
      <w:r>
        <w:rPr>
          <w:rFonts w:hint="eastAsia" w:ascii="宋体" w:hAnsi="宋体" w:eastAsia="宋体" w:cs="宋体"/>
          <w:sz w:val="30"/>
          <w:szCs w:val="30"/>
        </w:rPr>
        <w:t>本次专题辅导员培训不仅丰富完善了与会人员的军事理论知识体系，提高了大家的军事理论素养，而且对于授课过程中精准把握教学重点，科学安排学时，生动融于课程思政具有重要的指导意义。受训老师纷纷表示：此次培训给大家提供了操作性很强的教学方法，拓展了新的教学思路。大家深感受益匪浅。</w:t>
      </w:r>
    </w:p>
    <w:p w14:paraId="36EA7FC2">
      <w:pPr>
        <w:keepNext w:val="0"/>
        <w:keepLines w:val="0"/>
        <w:widowControl/>
        <w:suppressLineNumbers w:val="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drawing>
          <wp:inline distT="0" distB="0" distL="114300" distR="114300">
            <wp:extent cx="5266690" cy="3511550"/>
            <wp:effectExtent l="0" t="0" r="3810" b="635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8"/>
                    <a:stretch>
                      <a:fillRect/>
                    </a:stretch>
                  </pic:blipFill>
                  <pic:spPr>
                    <a:xfrm>
                      <a:off x="0" y="0"/>
                      <a:ext cx="5266690" cy="3511550"/>
                    </a:xfrm>
                    <a:prstGeom prst="rect">
                      <a:avLst/>
                    </a:prstGeom>
                    <a:noFill/>
                    <a:ln w="9525">
                      <a:noFill/>
                    </a:ln>
                  </pic:spPr>
                </pic:pic>
              </a:graphicData>
            </a:graphic>
          </wp:inline>
        </w:drawing>
      </w:r>
      <w:r>
        <w:rPr>
          <w:rFonts w:hint="eastAsia" w:ascii="宋体" w:hAnsi="宋体" w:eastAsia="宋体" w:cs="宋体"/>
          <w:kern w:val="0"/>
          <w:sz w:val="30"/>
          <w:szCs w:val="30"/>
          <w:lang w:val="en-US" w:eastAsia="zh-CN" w:bidi="ar"/>
        </w:rPr>
        <w:drawing>
          <wp:inline distT="0" distB="0" distL="114300" distR="114300">
            <wp:extent cx="5266690" cy="3511550"/>
            <wp:effectExtent l="0" t="0" r="3810" b="635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9"/>
                    <a:stretch>
                      <a:fillRect/>
                    </a:stretch>
                  </pic:blipFill>
                  <pic:spPr>
                    <a:xfrm>
                      <a:off x="0" y="0"/>
                      <a:ext cx="5266690" cy="3511550"/>
                    </a:xfrm>
                    <a:prstGeom prst="rect">
                      <a:avLst/>
                    </a:prstGeom>
                    <a:noFill/>
                    <a:ln w="9525">
                      <a:noFill/>
                    </a:ln>
                  </pic:spPr>
                </pic:pic>
              </a:graphicData>
            </a:graphic>
          </wp:inline>
        </w:drawing>
      </w:r>
    </w:p>
    <w:p w14:paraId="10237B19">
      <w:pPr>
        <w:pStyle w:val="3"/>
        <w:keepNext w:val="0"/>
        <w:keepLines w:val="0"/>
        <w:widowControl/>
        <w:suppressLineNumbers w:val="0"/>
        <w:rPr>
          <w:rFonts w:hint="eastAsia" w:ascii="宋体" w:hAnsi="宋体" w:eastAsia="宋体" w:cs="宋体"/>
          <w:sz w:val="30"/>
          <w:szCs w:val="30"/>
        </w:rPr>
      </w:pPr>
    </w:p>
    <w:p w14:paraId="2EC9B0FC">
      <w:pPr>
        <w:pStyle w:val="3"/>
        <w:keepNext w:val="0"/>
        <w:keepLines w:val="0"/>
        <w:widowControl/>
        <w:suppressLineNumbers w:val="0"/>
        <w:ind w:left="0" w:firstLine="420"/>
        <w:rPr>
          <w:rFonts w:hint="eastAsia" w:ascii="宋体" w:hAnsi="宋体" w:eastAsia="宋体" w:cs="宋体"/>
          <w:sz w:val="30"/>
          <w:szCs w:val="30"/>
        </w:rPr>
      </w:pPr>
      <w:r>
        <w:rPr>
          <w:rFonts w:hint="eastAsia" w:ascii="宋体" w:hAnsi="宋体" w:eastAsia="宋体" w:cs="宋体"/>
          <w:sz w:val="30"/>
          <w:szCs w:val="30"/>
        </w:rPr>
        <w:t>学校武装部、军事理论教研室向来高度重视军事理论课教学工作，通过组织开展集体备课、军事理论教学示范课评选、军事理论研讨课、“推门听课”、专题辅导培训等活动，提高授课教师的授课水平，打造标准化、规范化军事理论教学课堂，充分发挥军事理论课在国防教育、爱国主义教育、国家安全教育等方面的作用。</w:t>
      </w:r>
    </w:p>
    <w:p w14:paraId="5FC73300">
      <w:pPr>
        <w:rPr>
          <w:rFonts w:hint="eastAsia" w:ascii="宋体" w:hAnsi="宋体" w:eastAsia="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dobe 黑体 Std R">
    <w:panose1 w:val="020B0400000000000000"/>
    <w:charset w:val="86"/>
    <w:family w:val="auto"/>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B6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2025-04-27T10:23:24Z</dcterms:created>
  <dc:creator>dangc</dc:creator>
  <cp:lastModifiedBy>荔枝汁~</cp:lastModifiedBy>
  <dcterms:modified xsi:type="dcterms:W3CDTF">2025-04-27T10:24:16Z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eyJoZGlkIjoiOTc0MWUyM2FlYjJiZTEzOWI4NzRlNjhmYzFiNjkyZTkiLCJ1c2VySWQiOiIxNDA4MjM1ODYxIn0=</vt:lpwstr>
  </property>
  <property fmtid="{D5CDD505-2E9C-101B-9397-08002B2CF9AE}" pid="4" name="ICV">
    <vt:lpwstr>07AD3969000F481B8ECE80F3917D5237_12</vt:lpwstr>
  </property>
</Properties>
</file>